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E8CE2" w14:textId="2A5DE64E" w:rsidR="00634053" w:rsidRPr="002D40F7" w:rsidRDefault="00292C7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Утверждена</w:t>
      </w:r>
    </w:p>
    <w:p w14:paraId="1CBFA5B3" w14:textId="29E7661A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 решени</w:t>
      </w:r>
      <w:r w:rsidR="00292C73">
        <w:rPr>
          <w:rFonts w:ascii="Liberation Serif" w:hAnsi="Liberation Serif" w:cs="Liberation Serif"/>
        </w:rPr>
        <w:t>ем</w:t>
      </w:r>
      <w:r w:rsidRPr="002D40F7">
        <w:rPr>
          <w:rFonts w:ascii="Liberation Serif" w:hAnsi="Liberation Serif" w:cs="Liberation Serif"/>
        </w:rPr>
        <w:t xml:space="preserve"> Думы</w:t>
      </w:r>
    </w:p>
    <w:p w14:paraId="7F449792" w14:textId="77777777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городского округа Красноуфимск</w:t>
      </w:r>
    </w:p>
    <w:p w14:paraId="0577AA30" w14:textId="742C134F" w:rsidR="00634053" w:rsidRPr="002D40F7" w:rsidRDefault="00634053" w:rsidP="00634053">
      <w:pPr>
        <w:widowControl w:val="0"/>
        <w:autoSpaceDE w:val="0"/>
        <w:jc w:val="right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от </w:t>
      </w:r>
      <w:r w:rsidR="006C1B99">
        <w:rPr>
          <w:rFonts w:ascii="Liberation Serif" w:hAnsi="Liberation Serif" w:cs="Liberation Serif"/>
        </w:rPr>
        <w:t>28 ноября 2024 года</w:t>
      </w:r>
      <w:r w:rsidRPr="002D40F7">
        <w:rPr>
          <w:rFonts w:ascii="Liberation Serif" w:hAnsi="Liberation Serif" w:cs="Liberation Serif"/>
        </w:rPr>
        <w:t xml:space="preserve"> № </w:t>
      </w:r>
      <w:r w:rsidR="006C1B99">
        <w:rPr>
          <w:rFonts w:ascii="Liberation Serif" w:hAnsi="Liberation Serif" w:cs="Liberation Serif"/>
        </w:rPr>
        <w:t>47/3</w:t>
      </w:r>
    </w:p>
    <w:p w14:paraId="5AC8A783" w14:textId="77777777" w:rsidR="00634053" w:rsidRPr="002D40F7" w:rsidRDefault="00634053" w:rsidP="00634053">
      <w:pPr>
        <w:widowControl w:val="0"/>
        <w:autoSpaceDE w:val="0"/>
        <w:rPr>
          <w:rFonts w:ascii="Liberation Serif" w:hAnsi="Liberation Serif" w:cs="Liberation Serif"/>
        </w:rPr>
      </w:pPr>
    </w:p>
    <w:p w14:paraId="5ECF2FA5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 xml:space="preserve">ПРОГРАММА </w:t>
      </w:r>
    </w:p>
    <w:p w14:paraId="4D63ABBA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>ПРИВАТИЗАЦИИ МУНИЦИПАЛЬНОЙ СОБСТВЕННОСТИ</w:t>
      </w:r>
    </w:p>
    <w:p w14:paraId="03BFCFCC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  <w:b/>
          <w:bCs/>
        </w:rPr>
        <w:t>ГОРОДСКОГО ОКРУГА КРАСНОУФИМСК НА 202</w:t>
      </w:r>
      <w:r>
        <w:rPr>
          <w:rFonts w:ascii="Liberation Serif" w:hAnsi="Liberation Serif" w:cs="Liberation Serif"/>
          <w:b/>
          <w:bCs/>
        </w:rPr>
        <w:t>5</w:t>
      </w:r>
      <w:r w:rsidRPr="002D40F7">
        <w:rPr>
          <w:rFonts w:ascii="Liberation Serif" w:hAnsi="Liberation Serif" w:cs="Liberation Serif"/>
          <w:b/>
          <w:bCs/>
        </w:rPr>
        <w:t xml:space="preserve"> ГОД</w:t>
      </w:r>
    </w:p>
    <w:p w14:paraId="709374B0" w14:textId="77777777" w:rsidR="00634053" w:rsidRPr="002D40F7" w:rsidRDefault="00634053" w:rsidP="00634053">
      <w:pPr>
        <w:widowControl w:val="0"/>
        <w:autoSpaceDE w:val="0"/>
        <w:jc w:val="center"/>
        <w:rPr>
          <w:rFonts w:ascii="Liberation Serif" w:hAnsi="Liberation Serif" w:cs="Liberation Serif"/>
          <w:b/>
          <w:bCs/>
        </w:rPr>
      </w:pPr>
    </w:p>
    <w:p w14:paraId="63F06AE3" w14:textId="77777777" w:rsidR="00634053" w:rsidRPr="002D40F7" w:rsidRDefault="00634053" w:rsidP="00634053">
      <w:pPr>
        <w:widowControl w:val="0"/>
        <w:autoSpaceDE w:val="0"/>
        <w:rPr>
          <w:rFonts w:ascii="Liberation Serif" w:hAnsi="Liberation Serif" w:cs="Liberation Serif"/>
          <w:b/>
          <w:bCs/>
        </w:rPr>
      </w:pPr>
    </w:p>
    <w:p w14:paraId="1941767C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Программа приватизации муниципальной собственности городского округа Красноуфимск на 202</w:t>
      </w:r>
      <w:r>
        <w:rPr>
          <w:rFonts w:ascii="Liberation Serif" w:hAnsi="Liberation Serif" w:cs="Liberation Serif"/>
        </w:rPr>
        <w:t>5</w:t>
      </w:r>
      <w:r w:rsidRPr="002D40F7">
        <w:rPr>
          <w:rFonts w:ascii="Liberation Serif" w:hAnsi="Liberation Serif" w:cs="Liberation Serif"/>
        </w:rPr>
        <w:t xml:space="preserve"> год разработана на основании </w:t>
      </w:r>
      <w:r w:rsidRPr="002D40F7">
        <w:rPr>
          <w:rFonts w:ascii="Liberation Serif" w:hAnsi="Liberation Serif" w:cs="Liberation Serif"/>
          <w:spacing w:val="3"/>
        </w:rPr>
        <w:t xml:space="preserve">федерального закона от 21.12.2001г. № 178-ФЗ «О приватизации государственного и муниципального имущества», </w:t>
      </w:r>
      <w:r w:rsidRPr="002D40F7">
        <w:rPr>
          <w:rFonts w:ascii="Liberation Serif" w:hAnsi="Liberation Serif" w:cs="Liberation Serif"/>
          <w:spacing w:val="4"/>
        </w:rPr>
        <w:t>руководствуясь решением Думы городского округа Красноуфимск от 22.12.2005 г. № 25/9 «Об утверждении Положения «Об органе местного самоуправления, уполномоченном в сфере управления муниципальным имуществом «Управление муниципальным имуществом городского округа Красноуфимск», решением Думы городского округа Красноуфимск от 2</w:t>
      </w:r>
      <w:r>
        <w:rPr>
          <w:rFonts w:ascii="Liberation Serif" w:hAnsi="Liberation Serif" w:cs="Liberation Serif"/>
          <w:spacing w:val="4"/>
        </w:rPr>
        <w:t>4</w:t>
      </w:r>
      <w:r w:rsidRPr="002D40F7">
        <w:rPr>
          <w:rFonts w:ascii="Liberation Serif" w:hAnsi="Liberation Serif" w:cs="Liberation Serif"/>
          <w:spacing w:val="4"/>
        </w:rPr>
        <w:t>.</w:t>
      </w:r>
      <w:r>
        <w:rPr>
          <w:rFonts w:ascii="Liberation Serif" w:hAnsi="Liberation Serif" w:cs="Liberation Serif"/>
          <w:spacing w:val="4"/>
        </w:rPr>
        <w:t>08</w:t>
      </w:r>
      <w:r w:rsidRPr="002D40F7">
        <w:rPr>
          <w:rFonts w:ascii="Liberation Serif" w:hAnsi="Liberation Serif" w:cs="Liberation Serif"/>
          <w:spacing w:val="4"/>
        </w:rPr>
        <w:t>.20</w:t>
      </w:r>
      <w:r>
        <w:rPr>
          <w:rFonts w:ascii="Liberation Serif" w:hAnsi="Liberation Serif" w:cs="Liberation Serif"/>
          <w:spacing w:val="4"/>
        </w:rPr>
        <w:t>23</w:t>
      </w:r>
      <w:r w:rsidRPr="002D40F7">
        <w:rPr>
          <w:rFonts w:ascii="Liberation Serif" w:hAnsi="Liberation Serif" w:cs="Liberation Serif"/>
          <w:spacing w:val="4"/>
        </w:rPr>
        <w:t xml:space="preserve"> г. № </w:t>
      </w:r>
      <w:r>
        <w:rPr>
          <w:rFonts w:ascii="Liberation Serif" w:hAnsi="Liberation Serif" w:cs="Liberation Serif"/>
          <w:spacing w:val="4"/>
        </w:rPr>
        <w:t>30/1</w:t>
      </w:r>
      <w:r w:rsidRPr="002D40F7">
        <w:rPr>
          <w:rFonts w:ascii="Liberation Serif" w:hAnsi="Liberation Serif" w:cs="Liberation Serif"/>
          <w:spacing w:val="4"/>
        </w:rPr>
        <w:t xml:space="preserve"> «Об утверждении Положения «О порядке управлени</w:t>
      </w:r>
      <w:bookmarkStart w:id="0" w:name="_GoBack"/>
      <w:bookmarkEnd w:id="0"/>
      <w:r w:rsidRPr="002D40F7">
        <w:rPr>
          <w:rFonts w:ascii="Liberation Serif" w:hAnsi="Liberation Serif" w:cs="Liberation Serif"/>
          <w:spacing w:val="4"/>
        </w:rPr>
        <w:t>я и распоряжения имуществом городского округа Красноуфимск»</w:t>
      </w:r>
      <w:r w:rsidRPr="002D40F7">
        <w:rPr>
          <w:rFonts w:ascii="Liberation Serif" w:hAnsi="Liberation Serif" w:cs="Liberation Serif"/>
        </w:rPr>
        <w:t>.</w:t>
      </w:r>
    </w:p>
    <w:p w14:paraId="7F6B3BB9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Программа определяет объекты приватизации, их характеристику, вид обременения и способ приватизации.</w:t>
      </w:r>
    </w:p>
    <w:p w14:paraId="4FDF2FC0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4037C938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1" w:name="Par44"/>
      <w:bookmarkEnd w:id="1"/>
      <w:r w:rsidRPr="002D40F7">
        <w:rPr>
          <w:rFonts w:ascii="Liberation Serif" w:hAnsi="Liberation Serif" w:cs="Liberation Serif"/>
        </w:rPr>
        <w:t>Глава 1. ОСНОВНЫЕ ЦЕЛИ, ЗАДАЧИ, ПРИНЦИПЫ И НАПРАВЛЕНИЯ</w:t>
      </w:r>
    </w:p>
    <w:p w14:paraId="372F3579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ПРИВАТИЗАЦИИ МУНИЦИПАЛЬНОГО ИМУЩЕСТВА</w:t>
      </w:r>
    </w:p>
    <w:p w14:paraId="29232B6A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45454DC9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1. Основными целями и задачами приватизации являются:</w:t>
      </w:r>
    </w:p>
    <w:p w14:paraId="0EC5EE6A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1.1. Увеличение доходной части бюджета городского округа Красноуфимск.</w:t>
      </w:r>
    </w:p>
    <w:p w14:paraId="5A581C8B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1.2.  Сокращение расходов </w:t>
      </w:r>
      <w:proofErr w:type="gramStart"/>
      <w:r w:rsidRPr="002D40F7">
        <w:rPr>
          <w:rFonts w:ascii="Liberation Serif" w:hAnsi="Liberation Serif" w:cs="Liberation Serif"/>
        </w:rPr>
        <w:t>бюджета  городского</w:t>
      </w:r>
      <w:proofErr w:type="gramEnd"/>
      <w:r w:rsidRPr="002D40F7">
        <w:rPr>
          <w:rFonts w:ascii="Liberation Serif" w:hAnsi="Liberation Serif" w:cs="Liberation Serif"/>
        </w:rPr>
        <w:t xml:space="preserve"> округа Красноуфимск на содержание неэффективного имущества </w:t>
      </w:r>
    </w:p>
    <w:p w14:paraId="014BD7A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2. Основными принципами формирования плана приватизации муниципального имущества городского округа Красноуфимск являются:</w:t>
      </w:r>
    </w:p>
    <w:p w14:paraId="559C6B9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соблюдение действующего законодательства;</w:t>
      </w:r>
    </w:p>
    <w:p w14:paraId="6CD79455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социально-экономическая целесообразность отчуждения и выбор способа приватизации с учетом специфики объектов.</w:t>
      </w:r>
    </w:p>
    <w:p w14:paraId="2562737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3. Основными направлениями приватизации муниципального имущества являются:</w:t>
      </w:r>
    </w:p>
    <w:p w14:paraId="4CF3ABEA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продажа объектов недвижимого имущества;</w:t>
      </w:r>
    </w:p>
    <w:p w14:paraId="3B16FF22" w14:textId="77777777" w:rsidR="00634053" w:rsidRPr="002D40F7" w:rsidRDefault="00634053" w:rsidP="00634053">
      <w:pPr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- продажа объектов движимого имущества.</w:t>
      </w:r>
    </w:p>
    <w:p w14:paraId="7C468DFE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39C256E3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2" w:name="Par50"/>
      <w:bookmarkEnd w:id="2"/>
      <w:r w:rsidRPr="002D40F7">
        <w:rPr>
          <w:rFonts w:ascii="Liberation Serif" w:hAnsi="Liberation Serif" w:cs="Liberation Serif"/>
        </w:rPr>
        <w:t>Глава 2. ПОРЯДОК ОПРЕДЕЛЕНИЯ НАЧАЛЬНОЙ ЦЕНЫ</w:t>
      </w:r>
    </w:p>
    <w:p w14:paraId="6F8C27FD" w14:textId="77777777" w:rsidR="00634053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ОБЪЕКТОВ ПРИВАТИЗАЦИИ</w:t>
      </w:r>
    </w:p>
    <w:p w14:paraId="6EE719D5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</w:p>
    <w:p w14:paraId="32D6E336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4. Начальная стоимость приватизируемого имущества определяется Продавцом до размещения информационного сообщения о его продаже в соответствии с действующим законодательством на основании отчета независимого оценщика об определении рыночной стоимости приватизируемого имущества.</w:t>
      </w:r>
    </w:p>
    <w:p w14:paraId="78D75891" w14:textId="77777777" w:rsidR="00634053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3" w:name="Par55"/>
      <w:bookmarkEnd w:id="3"/>
    </w:p>
    <w:p w14:paraId="786DBD97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3. НОРМАТИВЫ РАСПРЕДЕЛЕНИЯ</w:t>
      </w:r>
    </w:p>
    <w:p w14:paraId="250F4111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ДЕНЕЖНЫХ СРЕДСТВ ОТ ПРИВАТИЗАЦИИ</w:t>
      </w:r>
    </w:p>
    <w:p w14:paraId="554002B7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13B502A5" w14:textId="77777777" w:rsidR="00634053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5. Денежные средства, полученные в процессе приватизации имущества, находящегося в муниципальной собственности городского округа Красноуфимск, в полном объеме зачисляются в местный бюджет.</w:t>
      </w:r>
    </w:p>
    <w:p w14:paraId="2233377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63705712" w14:textId="77777777" w:rsidR="00BD181C" w:rsidRDefault="00BD181C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bookmarkStart w:id="4" w:name="Par60"/>
      <w:bookmarkEnd w:id="4"/>
    </w:p>
    <w:p w14:paraId="21E329DF" w14:textId="38BDC661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4. ПРОДАВЕЦ ОБЪЕКТОВ МУНИЦИПАЛЬНОЙ СОБСТВЕННОСТИ</w:t>
      </w:r>
    </w:p>
    <w:p w14:paraId="22CA037D" w14:textId="77777777" w:rsidR="00634053" w:rsidRPr="002D40F7" w:rsidRDefault="00634053" w:rsidP="00634053">
      <w:pPr>
        <w:widowControl w:val="0"/>
        <w:autoSpaceDE w:val="0"/>
        <w:ind w:firstLine="567"/>
        <w:rPr>
          <w:rFonts w:ascii="Liberation Serif" w:hAnsi="Liberation Serif" w:cs="Liberation Serif"/>
        </w:rPr>
      </w:pPr>
    </w:p>
    <w:p w14:paraId="3AF4A415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6. Продавцом объектов муниципальной собственности городского округа Красноуфимск, подлежащих приватизации, выступает ОМС "Управление муниципальным имуществом городского округа Красноуфимск".</w:t>
      </w:r>
    </w:p>
    <w:p w14:paraId="56479304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</w:p>
    <w:p w14:paraId="12DFF50B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5. ПЛАНИРУЕМЫЙ РАЗМЕР ДОХОДОВ ОТ РЕАЛИЗАЦИИ ОБЪЕКТОВ МУНИЦИПАЛЬНОЙ СОБСТВЕННОСТИ</w:t>
      </w:r>
    </w:p>
    <w:p w14:paraId="34C872C0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08E6FBBB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 xml:space="preserve">7. Планируемый размер доходов от реализации объектов муниципальной </w:t>
      </w:r>
      <w:r w:rsidRPr="00B97A4A">
        <w:rPr>
          <w:rFonts w:ascii="Liberation Serif" w:hAnsi="Liberation Serif" w:cs="Liberation Serif"/>
        </w:rPr>
        <w:t>собственности в 202</w:t>
      </w:r>
      <w:r>
        <w:rPr>
          <w:rFonts w:ascii="Liberation Serif" w:hAnsi="Liberation Serif" w:cs="Liberation Serif"/>
        </w:rPr>
        <w:t>5</w:t>
      </w:r>
      <w:r w:rsidRPr="00B97A4A">
        <w:rPr>
          <w:rFonts w:ascii="Liberation Serif" w:hAnsi="Liberation Serif" w:cs="Liberation Serif"/>
        </w:rPr>
        <w:t xml:space="preserve"> году ориентировочно составит </w:t>
      </w:r>
      <w:r w:rsidRPr="001B4586"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t> </w:t>
      </w:r>
      <w:r w:rsidRPr="00B97A4A">
        <w:rPr>
          <w:rFonts w:ascii="Liberation Serif" w:hAnsi="Liberation Serif" w:cs="Liberation Serif"/>
        </w:rPr>
        <w:t>000</w:t>
      </w:r>
      <w:r w:rsidRPr="001B4586">
        <w:rPr>
          <w:rFonts w:ascii="Liberation Serif" w:hAnsi="Liberation Serif" w:cs="Liberation Serif"/>
        </w:rPr>
        <w:t xml:space="preserve"> </w:t>
      </w:r>
      <w:r w:rsidRPr="00B97A4A">
        <w:rPr>
          <w:rFonts w:ascii="Liberation Serif" w:hAnsi="Liberation Serif" w:cs="Liberation Serif"/>
        </w:rPr>
        <w:t>000 (</w:t>
      </w:r>
      <w:r>
        <w:rPr>
          <w:rFonts w:ascii="Liberation Serif" w:hAnsi="Liberation Serif" w:cs="Liberation Serif"/>
        </w:rPr>
        <w:t>один</w:t>
      </w:r>
      <w:r w:rsidRPr="00B97A4A">
        <w:rPr>
          <w:rFonts w:ascii="Liberation Serif" w:hAnsi="Liberation Serif" w:cs="Liberation Serif"/>
        </w:rPr>
        <w:t xml:space="preserve"> миллион) рублей.</w:t>
      </w:r>
    </w:p>
    <w:p w14:paraId="2053EF74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p w14:paraId="4F1609A9" w14:textId="77777777" w:rsidR="00634053" w:rsidRPr="002D40F7" w:rsidRDefault="00634053" w:rsidP="00634053">
      <w:pPr>
        <w:widowControl w:val="0"/>
        <w:autoSpaceDE w:val="0"/>
        <w:ind w:firstLine="567"/>
        <w:jc w:val="center"/>
        <w:rPr>
          <w:rFonts w:ascii="Liberation Serif" w:hAnsi="Liberation Serif" w:cs="Liberation Serif"/>
        </w:rPr>
      </w:pPr>
      <w:r w:rsidRPr="002D40F7">
        <w:rPr>
          <w:rFonts w:ascii="Liberation Serif" w:hAnsi="Liberation Serif" w:cs="Liberation Serif"/>
        </w:rPr>
        <w:t>Глава 6. ПЕРЕЧЕНЬ ОБЪЕКТОВ МУНИЦИПАЛЬНОЙ СОБСТВЕННОСТИ, ПОДЛЕЖАЩИХ ПРИВАТИЗАЦИИ В 202</w:t>
      </w:r>
      <w:r>
        <w:rPr>
          <w:rFonts w:ascii="Liberation Serif" w:hAnsi="Liberation Serif" w:cs="Liberation Serif"/>
        </w:rPr>
        <w:t>5</w:t>
      </w:r>
      <w:r w:rsidRPr="002D40F7">
        <w:rPr>
          <w:rFonts w:ascii="Liberation Serif" w:hAnsi="Liberation Serif" w:cs="Liberation Serif"/>
        </w:rPr>
        <w:t xml:space="preserve"> ГОДУ</w:t>
      </w:r>
    </w:p>
    <w:p w14:paraId="1B7D6E0A" w14:textId="77777777" w:rsidR="00634053" w:rsidRPr="002D40F7" w:rsidRDefault="00634053" w:rsidP="00634053">
      <w:pPr>
        <w:widowControl w:val="0"/>
        <w:autoSpaceDE w:val="0"/>
        <w:ind w:firstLine="567"/>
        <w:jc w:val="both"/>
        <w:rPr>
          <w:rFonts w:ascii="Liberation Serif" w:hAnsi="Liberation Serif" w:cs="Liberation Serif"/>
        </w:rPr>
      </w:pPr>
    </w:p>
    <w:tbl>
      <w:tblPr>
        <w:tblW w:w="10006" w:type="dxa"/>
        <w:tblInd w:w="-132" w:type="dxa"/>
        <w:tblLayout w:type="fixed"/>
        <w:tblLook w:val="0000" w:firstRow="0" w:lastRow="0" w:firstColumn="0" w:lastColumn="0" w:noHBand="0" w:noVBand="0"/>
      </w:tblPr>
      <w:tblGrid>
        <w:gridCol w:w="666"/>
        <w:gridCol w:w="3162"/>
        <w:gridCol w:w="2882"/>
        <w:gridCol w:w="1586"/>
        <w:gridCol w:w="1710"/>
      </w:tblGrid>
      <w:tr w:rsidR="00634053" w:rsidRPr="002D40F7" w14:paraId="0485E776" w14:textId="77777777" w:rsidTr="004B5ABA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F340B6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  <w:lang w:val="en-US"/>
              </w:rPr>
              <w:t>№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06601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Адрес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объекта</w:t>
            </w:r>
            <w:proofErr w:type="spellEnd"/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1CB6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Наименование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,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краткая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характеристика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59905" w14:textId="77777777" w:rsidR="00634053" w:rsidRPr="00B97A4A" w:rsidRDefault="00634053" w:rsidP="004B5ABA">
            <w:pPr>
              <w:tabs>
                <w:tab w:val="left" w:pos="960"/>
              </w:tabs>
              <w:snapToGrid w:val="0"/>
              <w:ind w:right="-2"/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 xml:space="preserve">Площадь, </w:t>
            </w:r>
            <w:proofErr w:type="spellStart"/>
            <w:proofErr w:type="gramStart"/>
            <w:r w:rsidRPr="00B97A4A">
              <w:rPr>
                <w:rFonts w:ascii="Liberation Serif" w:hAnsi="Liberation Serif" w:cs="Liberation Serif"/>
              </w:rPr>
              <w:t>кв.м</w:t>
            </w:r>
            <w:proofErr w:type="spellEnd"/>
            <w:proofErr w:type="gramEnd"/>
            <w:r w:rsidRPr="00B97A4A">
              <w:rPr>
                <w:rFonts w:ascii="Liberation Serif" w:hAnsi="Liberation Serif" w:cs="Liberation Serif"/>
              </w:rPr>
              <w:t xml:space="preserve"> (недвижимое имущество), иное (движимое имущество)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CC23CA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Вид</w:t>
            </w:r>
            <w:proofErr w:type="spellEnd"/>
            <w:r w:rsidRPr="00B97A4A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B97A4A">
              <w:rPr>
                <w:rFonts w:ascii="Liberation Serif" w:hAnsi="Liberation Serif" w:cs="Liberation Serif"/>
                <w:lang w:val="en-US"/>
              </w:rPr>
              <w:t>обременения</w:t>
            </w:r>
            <w:proofErr w:type="spellEnd"/>
          </w:p>
        </w:tc>
      </w:tr>
      <w:tr w:rsidR="00634053" w:rsidRPr="002D40F7" w14:paraId="424DB8C5" w14:textId="77777777" w:rsidTr="004B5ABA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D3CB6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D75A" w14:textId="77777777" w:rsidR="00634053" w:rsidRPr="00B25F7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hAnsi="Liberation Serif" w:cs="Liberation Serif"/>
              </w:rPr>
              <w:t>г. Красноуфимск, ул. Октября,</w:t>
            </w:r>
            <w:r>
              <w:rPr>
                <w:rFonts w:ascii="Liberation Serif" w:hAnsi="Liberation Serif" w:cs="Liberation Serif"/>
              </w:rPr>
              <w:t xml:space="preserve"> №</w:t>
            </w:r>
            <w:r w:rsidRPr="00B25F74">
              <w:rPr>
                <w:rFonts w:ascii="Liberation Serif" w:hAnsi="Liberation Serif" w:cs="Liberation Serif"/>
              </w:rPr>
              <w:t xml:space="preserve"> 51</w:t>
            </w:r>
          </w:p>
          <w:p w14:paraId="1DF86B3E" w14:textId="77777777" w:rsidR="00634053" w:rsidRPr="003F70D8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eastAsia="TimesNewRomanPSMT" w:hAnsi="Liberation Serif" w:cs="Liberation Serif"/>
                <w:lang w:eastAsia="ru-RU"/>
              </w:rPr>
              <w:t>66:52:0000000:2105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F14E" w14:textId="77777777" w:rsidR="00634053" w:rsidRPr="00B25F7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Нежилое здание на земельном </w:t>
            </w:r>
            <w:proofErr w:type="gramStart"/>
            <w:r>
              <w:rPr>
                <w:rFonts w:ascii="Liberation Serif" w:hAnsi="Liberation Serif" w:cs="Liberation Serif"/>
              </w:rPr>
              <w:t>участке  с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кадастровым номером </w:t>
            </w:r>
            <w:r w:rsidRPr="00B25F74">
              <w:rPr>
                <w:rFonts w:ascii="Liberation Serif" w:hAnsi="Liberation Serif" w:cs="Liberation Serif"/>
              </w:rPr>
              <w:t xml:space="preserve"> </w:t>
            </w:r>
          </w:p>
          <w:p w14:paraId="7CD4179F" w14:textId="77777777" w:rsidR="00634053" w:rsidRPr="003F70D8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eastAsia="TimesNewRomanPSMT" w:hAnsi="Liberation Serif" w:cs="Liberation Serif"/>
                <w:lang w:eastAsia="ru-RU"/>
              </w:rPr>
              <w:t>66:52:0103008:85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2A3E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25F74">
              <w:rPr>
                <w:rFonts w:ascii="Liberation Serif" w:hAnsi="Liberation Serif" w:cs="Liberation Serif"/>
              </w:rPr>
              <w:t>1203,6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738D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D40F7" w14:paraId="73E2B024" w14:textId="77777777" w:rsidTr="004B5ABA">
        <w:trPr>
          <w:trHeight w:val="12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4185" w14:textId="77777777" w:rsidR="00634053" w:rsidRPr="00C105EC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Pr="00C105EC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0FE" w14:textId="77777777" w:rsidR="00634053" w:rsidRDefault="00634053" w:rsidP="004B5ABA">
            <w:pPr>
              <w:jc w:val="center"/>
            </w:pPr>
            <w:r>
              <w:rPr>
                <w:rFonts w:ascii="Liberation Serif" w:hAnsi="Liberation Serif" w:cs="Liberation Serif"/>
              </w:rPr>
              <w:t>г. Красноуфимск,</w:t>
            </w:r>
          </w:p>
          <w:p w14:paraId="7B87ACC4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>
              <w:rPr>
                <w:rFonts w:ascii="Liberation Serif" w:hAnsi="Liberation Serif" w:cs="Liberation Serif"/>
              </w:rPr>
              <w:t>Буткинская</w:t>
            </w:r>
            <w:proofErr w:type="spellEnd"/>
            <w:r>
              <w:rPr>
                <w:rFonts w:ascii="Liberation Serif" w:hAnsi="Liberation Serif" w:cs="Liberation Serif"/>
              </w:rPr>
              <w:t>, № 21-к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66:52:0109003:429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DC02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Нежилое здание на земельном </w:t>
            </w:r>
            <w:proofErr w:type="gramStart"/>
            <w:r>
              <w:rPr>
                <w:rFonts w:ascii="Liberation Serif" w:hAnsi="Liberation Serif" w:cs="Liberation Serif"/>
              </w:rPr>
              <w:t>участке  с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кадастровым номером 66:52:0109003:10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F57E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289,3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C887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1E6A9505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51C2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62E8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B97A4A">
              <w:rPr>
                <w:rFonts w:ascii="Liberation Serif" w:hAnsi="Liberation Serif" w:cs="Liberation Serif"/>
              </w:rPr>
              <w:t xml:space="preserve">г. Красноуфимск, ул. Октября, </w:t>
            </w:r>
            <w:r>
              <w:rPr>
                <w:rFonts w:ascii="Liberation Serif" w:hAnsi="Liberation Serif" w:cs="Liberation Serif"/>
              </w:rPr>
              <w:t xml:space="preserve">№ </w:t>
            </w:r>
            <w:r w:rsidRPr="00B97A4A">
              <w:rPr>
                <w:rFonts w:ascii="Liberation Serif" w:hAnsi="Liberation Serif" w:cs="Liberation Serif"/>
              </w:rPr>
              <w:t>51-к</w:t>
            </w:r>
          </w:p>
          <w:p w14:paraId="52C4398B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06C7A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Материалы, образованные в результате демонтажа здания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E5C23" w14:textId="77777777" w:rsidR="00634053" w:rsidRPr="0022392B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1800F" w14:textId="77777777" w:rsidR="00634053" w:rsidRPr="00B97A4A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34053" w:rsidRPr="0022392B" w14:paraId="54767190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A4EC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F636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г. Красноуфимск, ул. Кирова, стр.№8</w:t>
            </w:r>
            <w:r>
              <w:rPr>
                <w:rFonts w:ascii="Liberation Serif" w:hAnsi="Liberation Serif" w:cs="Liberation Serif"/>
              </w:rPr>
              <w:t>0</w:t>
            </w:r>
          </w:p>
          <w:p w14:paraId="4A042E7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66:52:0103004:356</w:t>
            </w:r>
          </w:p>
          <w:p w14:paraId="1D784615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50D9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здание на земельном участке 66:52:0103004:1168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57AA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33,2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15D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A5A1C4B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7694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500BB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</w:t>
            </w:r>
            <w:r w:rsidRPr="002F5FB4">
              <w:rPr>
                <w:rFonts w:ascii="Liberation Serif" w:hAnsi="Liberation Serif" w:cs="Liberation Serif"/>
              </w:rPr>
              <w:t>. Красноуфимск, ул. Вагонная, дом 14</w:t>
            </w:r>
          </w:p>
          <w:p w14:paraId="0C19CE2B" w14:textId="77777777" w:rsidR="00634053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66:52:0000000:1773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FEFE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здание на земельном участке</w:t>
            </w:r>
          </w:p>
          <w:p w14:paraId="0871390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66:52:0107001:186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AAD0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70,9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6F5A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0F2BC814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5E4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E5DF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</w:t>
            </w:r>
            <w:r w:rsidRPr="002F5FB4">
              <w:rPr>
                <w:rFonts w:ascii="Liberation Serif" w:hAnsi="Liberation Serif" w:cs="Liberation Serif"/>
              </w:rPr>
              <w:t xml:space="preserve">. Красноуфимск, </w:t>
            </w:r>
          </w:p>
          <w:p w14:paraId="47B45D46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ул. Пролетарская,</w:t>
            </w:r>
          </w:p>
          <w:p w14:paraId="6D6B2849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 xml:space="preserve">дом 69, </w:t>
            </w:r>
            <w:proofErr w:type="spellStart"/>
            <w:r w:rsidRPr="002F5FB4">
              <w:rPr>
                <w:rFonts w:ascii="Liberation Serif" w:hAnsi="Liberation Serif" w:cs="Liberation Serif"/>
              </w:rPr>
              <w:t>пом</w:t>
            </w:r>
            <w:r>
              <w:rPr>
                <w:rFonts w:ascii="Liberation Serif" w:hAnsi="Liberation Serif" w:cs="Liberation Serif"/>
              </w:rPr>
              <w:t>ещ</w:t>
            </w:r>
            <w:proofErr w:type="spellEnd"/>
            <w:r>
              <w:rPr>
                <w:rFonts w:ascii="Liberation Serif" w:hAnsi="Liberation Serif" w:cs="Liberation Serif"/>
              </w:rPr>
              <w:t>. 1</w:t>
            </w:r>
          </w:p>
          <w:p w14:paraId="42F55AE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66:52:0106001:654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166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2A83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27,8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D86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ABFBDB1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66E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  <w:r w:rsidRPr="002F5FB4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2A7BF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>г. Красноуфимск, ул. Транспортная, г-ж №52/5, гаражный бокс 73</w:t>
            </w:r>
          </w:p>
          <w:p w14:paraId="5E8A145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>66:52:0104004:1029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B3228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1F9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25,4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D5D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0F32CB5E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186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E171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 xml:space="preserve">г. Красноуфимск, </w:t>
            </w:r>
            <w:bookmarkStart w:id="5" w:name="_Hlk173936524"/>
            <w:r w:rsidRPr="009B4086">
              <w:rPr>
                <w:rFonts w:ascii="Liberation Serif" w:hAnsi="Liberation Serif" w:cs="Liberation Serif"/>
              </w:rPr>
              <w:t xml:space="preserve">ул. </w:t>
            </w:r>
            <w:proofErr w:type="spellStart"/>
            <w:r w:rsidRPr="009B4086">
              <w:rPr>
                <w:rFonts w:ascii="Liberation Serif" w:hAnsi="Liberation Serif" w:cs="Liberation Serif"/>
              </w:rPr>
              <w:t>Рогозинниковых</w:t>
            </w:r>
            <w:proofErr w:type="spellEnd"/>
            <w:r w:rsidRPr="009B4086">
              <w:rPr>
                <w:rFonts w:ascii="Liberation Serif" w:hAnsi="Liberation Serif" w:cs="Liberation Serif"/>
              </w:rPr>
              <w:t>, дом 81</w:t>
            </w:r>
            <w:bookmarkEnd w:id="5"/>
          </w:p>
          <w:p w14:paraId="011B8FB6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lastRenderedPageBreak/>
              <w:t>66:52:0107001:760</w:t>
            </w: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DC90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lastRenderedPageBreak/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3091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40,3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0F1F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  <w:tr w:rsidR="00634053" w:rsidRPr="0022392B" w14:paraId="722BD64B" w14:textId="77777777" w:rsidTr="004B5ABA">
        <w:tc>
          <w:tcPr>
            <w:tcW w:w="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083FB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3FBD0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9B4086">
              <w:rPr>
                <w:rFonts w:ascii="Liberation Serif" w:hAnsi="Liberation Serif" w:cs="Liberation Serif"/>
              </w:rPr>
              <w:t xml:space="preserve">г. Красноуфимск, ул. </w:t>
            </w:r>
            <w:proofErr w:type="spellStart"/>
            <w:r w:rsidRPr="009B4086">
              <w:rPr>
                <w:rFonts w:ascii="Liberation Serif" w:hAnsi="Liberation Serif" w:cs="Liberation Serif"/>
              </w:rPr>
              <w:t>Рогозинниковых</w:t>
            </w:r>
            <w:proofErr w:type="spellEnd"/>
            <w:r w:rsidRPr="009B4086">
              <w:rPr>
                <w:rFonts w:ascii="Liberation Serif" w:hAnsi="Liberation Serif" w:cs="Liberation Serif"/>
              </w:rPr>
              <w:t>, дом 81</w:t>
            </w:r>
          </w:p>
          <w:p w14:paraId="09A04D48" w14:textId="77777777" w:rsidR="00634053" w:rsidRPr="009B4086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bookmarkStart w:id="6" w:name="_Hlk173936536"/>
            <w:r w:rsidRPr="009B4086">
              <w:rPr>
                <w:rFonts w:ascii="Liberation Serif" w:hAnsi="Liberation Serif" w:cs="Liberation Serif"/>
              </w:rPr>
              <w:t>66:52:0107001:761</w:t>
            </w:r>
            <w:bookmarkEnd w:id="6"/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17A27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2F5FB4">
              <w:rPr>
                <w:rFonts w:ascii="Liberation Serif" w:hAnsi="Liberation Serif" w:cs="Liberation Serif"/>
                <w:color w:val="000000"/>
              </w:rPr>
              <w:t>Нежилое помещение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1072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378,3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BCED" w14:textId="77777777" w:rsidR="00634053" w:rsidRPr="002F5FB4" w:rsidRDefault="00634053" w:rsidP="004B5ABA">
            <w:pPr>
              <w:jc w:val="center"/>
              <w:rPr>
                <w:rFonts w:ascii="Liberation Serif" w:hAnsi="Liberation Serif" w:cs="Liberation Serif"/>
              </w:rPr>
            </w:pPr>
            <w:r w:rsidRPr="002F5FB4">
              <w:rPr>
                <w:rFonts w:ascii="Liberation Serif" w:hAnsi="Liberation Serif" w:cs="Liberation Serif"/>
              </w:rPr>
              <w:t>отсутствует</w:t>
            </w:r>
          </w:p>
        </w:tc>
      </w:tr>
    </w:tbl>
    <w:p w14:paraId="16C8E160" w14:textId="77777777" w:rsidR="00634053" w:rsidRDefault="00634053" w:rsidP="00634053">
      <w:pPr>
        <w:jc w:val="center"/>
      </w:pPr>
    </w:p>
    <w:p w14:paraId="147EFAFB" w14:textId="77777777" w:rsidR="00634053" w:rsidRDefault="00634053"/>
    <w:sectPr w:rsidR="00634053" w:rsidSect="00634053">
      <w:footerReference w:type="default" r:id="rId6"/>
      <w:footerReference w:type="first" r:id="rId7"/>
      <w:pgSz w:w="11906" w:h="16838"/>
      <w:pgMar w:top="1134" w:right="645" w:bottom="899" w:left="1500" w:header="720" w:footer="2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B0DD9" w14:textId="77777777" w:rsidR="00E2663D" w:rsidRDefault="00E2663D">
      <w:r>
        <w:separator/>
      </w:r>
    </w:p>
  </w:endnote>
  <w:endnote w:type="continuationSeparator" w:id="0">
    <w:p w14:paraId="627C863D" w14:textId="77777777" w:rsidR="00E2663D" w:rsidRDefault="00E2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AE988" w14:textId="77777777" w:rsidR="00BD181C" w:rsidRDefault="00BD181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0D5DCF17" w14:textId="77777777" w:rsidR="00BD181C" w:rsidRDefault="00BD18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C6861" w14:textId="77777777" w:rsidR="00BD181C" w:rsidRDefault="00BD18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D3FF8" w14:textId="77777777" w:rsidR="00E2663D" w:rsidRDefault="00E2663D">
      <w:r>
        <w:separator/>
      </w:r>
    </w:p>
  </w:footnote>
  <w:footnote w:type="continuationSeparator" w:id="0">
    <w:p w14:paraId="1CADE2D9" w14:textId="77777777" w:rsidR="00E2663D" w:rsidRDefault="00E26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53"/>
    <w:rsid w:val="00170DFC"/>
    <w:rsid w:val="00292C73"/>
    <w:rsid w:val="004576CE"/>
    <w:rsid w:val="00634053"/>
    <w:rsid w:val="006C1B99"/>
    <w:rsid w:val="00BD181C"/>
    <w:rsid w:val="00E2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9A05"/>
  <w15:chartTrackingRefBased/>
  <w15:docId w15:val="{59437FE9-5F87-4750-A6A2-7AF12D36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0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405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405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 УМИ Красноуфимск</dc:creator>
  <cp:keywords/>
  <dc:description/>
  <cp:lastModifiedBy>Елена</cp:lastModifiedBy>
  <cp:revision>5</cp:revision>
  <cp:lastPrinted>2024-11-28T12:24:00Z</cp:lastPrinted>
  <dcterms:created xsi:type="dcterms:W3CDTF">2024-11-19T05:10:00Z</dcterms:created>
  <dcterms:modified xsi:type="dcterms:W3CDTF">2024-11-28T12:24:00Z</dcterms:modified>
</cp:coreProperties>
</file>